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322A4A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SOLUCIONARIO </w:t>
      </w:r>
      <w:r w:rsidR="00AB4E5F">
        <w:rPr>
          <w:color w:val="0070C0"/>
          <w:sz w:val="28"/>
          <w:szCs w:val="28"/>
        </w:rPr>
        <w:t>MIÉRCOLES  6</w:t>
      </w:r>
      <w:r w:rsidR="00B2247D">
        <w:rPr>
          <w:color w:val="0070C0"/>
          <w:sz w:val="28"/>
          <w:szCs w:val="28"/>
        </w:rPr>
        <w:t xml:space="preserve"> </w:t>
      </w:r>
      <w:r w:rsidR="0002232F">
        <w:rPr>
          <w:color w:val="0070C0"/>
          <w:sz w:val="28"/>
          <w:szCs w:val="28"/>
        </w:rPr>
        <w:t xml:space="preserve"> DE MAYO</w:t>
      </w:r>
    </w:p>
    <w:p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322A4A" w:rsidRDefault="00322A4A" w:rsidP="00322A4A">
      <w:pPr>
        <w:rPr>
          <w:b/>
          <w:color w:val="000000" w:themeColor="text1"/>
          <w:sz w:val="28"/>
          <w:szCs w:val="28"/>
        </w:rPr>
      </w:pPr>
      <w:r w:rsidRPr="00322A4A">
        <w:rPr>
          <w:b/>
          <w:color w:val="000000" w:themeColor="text1"/>
          <w:sz w:val="28"/>
          <w:szCs w:val="28"/>
        </w:rPr>
        <w:t>A</w:t>
      </w:r>
      <w:r w:rsidR="0051431A" w:rsidRPr="00322A4A">
        <w:rPr>
          <w:b/>
          <w:color w:val="000000" w:themeColor="text1"/>
          <w:sz w:val="28"/>
          <w:szCs w:val="28"/>
        </w:rPr>
        <w:t>ctiv</w:t>
      </w:r>
      <w:r w:rsidR="00AB4E5F" w:rsidRPr="00322A4A">
        <w:rPr>
          <w:b/>
          <w:color w:val="000000" w:themeColor="text1"/>
          <w:sz w:val="28"/>
          <w:szCs w:val="28"/>
        </w:rPr>
        <w:t xml:space="preserve">idades </w:t>
      </w:r>
      <w:r w:rsidRPr="00322A4A">
        <w:rPr>
          <w:b/>
          <w:color w:val="000000" w:themeColor="text1"/>
          <w:sz w:val="28"/>
          <w:szCs w:val="28"/>
        </w:rPr>
        <w:t>página 207</w:t>
      </w:r>
      <w:r>
        <w:rPr>
          <w:b/>
          <w:color w:val="000000" w:themeColor="text1"/>
          <w:sz w:val="28"/>
          <w:szCs w:val="28"/>
        </w:rPr>
        <w:t>.</w:t>
      </w:r>
    </w:p>
    <w:p w:rsidR="00322A4A" w:rsidRPr="00322A4A" w:rsidRDefault="009A472E" w:rsidP="00322A4A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257425" cy="35337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31A" w:rsidRPr="000318EE" w:rsidRDefault="000C4E59" w:rsidP="00322A4A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51431A" w:rsidRDefault="0051431A">
      <w:pPr>
        <w:rPr>
          <w:color w:val="0070C0"/>
          <w:sz w:val="28"/>
          <w:szCs w:val="28"/>
        </w:rPr>
      </w:pPr>
    </w:p>
    <w:sectPr w:rsidR="0051431A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0318EE"/>
    <w:rsid w:val="000C4E59"/>
    <w:rsid w:val="001967EA"/>
    <w:rsid w:val="001B7173"/>
    <w:rsid w:val="00276761"/>
    <w:rsid w:val="002C7B72"/>
    <w:rsid w:val="002E786A"/>
    <w:rsid w:val="00322A4A"/>
    <w:rsid w:val="00374FDE"/>
    <w:rsid w:val="0041009F"/>
    <w:rsid w:val="0046542F"/>
    <w:rsid w:val="0051431A"/>
    <w:rsid w:val="00521A34"/>
    <w:rsid w:val="00524FDE"/>
    <w:rsid w:val="005D11E9"/>
    <w:rsid w:val="00605BEE"/>
    <w:rsid w:val="006D509B"/>
    <w:rsid w:val="006E0E6D"/>
    <w:rsid w:val="00764086"/>
    <w:rsid w:val="007804CA"/>
    <w:rsid w:val="007F41D0"/>
    <w:rsid w:val="00833A31"/>
    <w:rsid w:val="009A472E"/>
    <w:rsid w:val="00AB4E5F"/>
    <w:rsid w:val="00AC235C"/>
    <w:rsid w:val="00AC7FDA"/>
    <w:rsid w:val="00B2247D"/>
    <w:rsid w:val="00BB2BF3"/>
    <w:rsid w:val="00BD2E4D"/>
    <w:rsid w:val="00D11EE8"/>
    <w:rsid w:val="00D23C70"/>
    <w:rsid w:val="00F37C00"/>
    <w:rsid w:val="00F8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29</cp:revision>
  <dcterms:created xsi:type="dcterms:W3CDTF">2020-04-25T19:28:00Z</dcterms:created>
  <dcterms:modified xsi:type="dcterms:W3CDTF">2020-05-06T15:36:00Z</dcterms:modified>
</cp:coreProperties>
</file>