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114300" distT="114300" distL="114300" distR="114300">
            <wp:extent cx="338138" cy="33663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8" cy="336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CEIP  “El Pilar”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C/Felipe Checa s/n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06220- Villafranca de los Barros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Tlfno-924028620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0000ff"/>
          <w:sz w:val="20"/>
          <w:szCs w:val="20"/>
          <w:u w:val="singl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0"/>
            <w:szCs w:val="20"/>
            <w:u w:val="single"/>
            <w:rtl w:val="0"/>
          </w:rPr>
          <w:t xml:space="preserve">elpilarvilla@edu.juntaex.es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LIBROS DE TEXTO Y MATERIAL ESCOLAR 2021/2022 - 4º EDUCACIÓN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Inglés</w:t>
      </w:r>
      <w:r w:rsidDel="00000000" w:rsidR="00000000" w:rsidRPr="00000000">
        <w:rPr>
          <w:b w:val="1"/>
          <w:rtl w:val="0"/>
        </w:rPr>
        <w:t xml:space="preserve">: POPTROPICA ENGLISH ISLANDS EDITORIAL PEARSON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ACTIVITY BOOK</w:t>
      </w:r>
      <w:r w:rsidDel="00000000" w:rsidR="00000000" w:rsidRPr="00000000">
        <w:rPr>
          <w:rtl w:val="0"/>
        </w:rPr>
        <w:t xml:space="preserve">  ISBN 9781 292 198 569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jc w:val="left"/>
        <w:rPr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rPr/>
      </w:pPr>
      <w:r w:rsidDel="00000000" w:rsidR="00000000" w:rsidRPr="00000000">
        <w:rPr>
          <w:rtl w:val="0"/>
        </w:rPr>
        <w:t xml:space="preserve">Tres cuadernos de dos rayas tamaño folio con margen.</w:t>
      </w:r>
    </w:p>
    <w:p w:rsidR="00000000" w:rsidDel="00000000" w:rsidP="00000000" w:rsidRDefault="00000000" w:rsidRPr="00000000" w14:paraId="00000012">
      <w:pPr>
        <w:ind w:firstLine="708"/>
        <w:rPr/>
      </w:pPr>
      <w:r w:rsidDel="00000000" w:rsidR="00000000" w:rsidRPr="00000000">
        <w:rPr>
          <w:rtl w:val="0"/>
        </w:rPr>
        <w:t xml:space="preserve">Dos cuadernos de dos rayas de 2´5 mm. con margen (tamaño cuartilla, 80 hojas)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 xml:space="preserve">Un cuaderno de cuadrícula de 4 mm. de tamaño folio con margen.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Una carpeta de tamaño folio con gomas.</w:t>
        <w:tab/>
      </w:r>
    </w:p>
    <w:p w:rsidR="00000000" w:rsidDel="00000000" w:rsidP="00000000" w:rsidRDefault="00000000" w:rsidRPr="00000000" w14:paraId="00000015">
      <w:pPr>
        <w:ind w:firstLine="708"/>
        <w:rPr/>
      </w:pPr>
      <w:r w:rsidDel="00000000" w:rsidR="00000000" w:rsidRPr="00000000">
        <w:rPr>
          <w:rtl w:val="0"/>
        </w:rPr>
        <w:t xml:space="preserve">Cinco fundas de plástico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Un bloc de dibujo tamaño folio.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Dos barras de pegamento.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Tres lápices del nº 2 (Faber-Castell 2=B).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Tres gomas de borrar blandas.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Una caja de ceras de colores Plastidecor (12 u.).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Una caja de lápices de madera Alpino (12 u.).</w:t>
      </w:r>
    </w:p>
    <w:p w:rsidR="00000000" w:rsidDel="00000000" w:rsidP="00000000" w:rsidRDefault="00000000" w:rsidRPr="00000000" w14:paraId="0000001C">
      <w:pPr>
        <w:ind w:firstLine="708"/>
        <w:rPr/>
      </w:pPr>
      <w:r w:rsidDel="00000000" w:rsidR="00000000" w:rsidRPr="00000000">
        <w:rPr>
          <w:rtl w:val="0"/>
        </w:rPr>
        <w:t xml:space="preserve">Dos bolígrafos bic (uno azul - uno rojo).</w:t>
      </w:r>
    </w:p>
    <w:p w:rsidR="00000000" w:rsidDel="00000000" w:rsidP="00000000" w:rsidRDefault="00000000" w:rsidRPr="00000000" w14:paraId="0000001D">
      <w:pPr>
        <w:ind w:firstLine="708"/>
        <w:rPr/>
      </w:pPr>
      <w:r w:rsidDel="00000000" w:rsidR="00000000" w:rsidRPr="00000000">
        <w:rPr>
          <w:rtl w:val="0"/>
        </w:rPr>
        <w:t xml:space="preserve">Una caja de rotuladores (12 u.).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Un sacapuntas metálico.</w:t>
      </w:r>
    </w:p>
    <w:p w:rsidR="00000000" w:rsidDel="00000000" w:rsidP="00000000" w:rsidRDefault="00000000" w:rsidRPr="00000000" w14:paraId="0000001F">
      <w:pPr>
        <w:ind w:firstLine="708"/>
        <w:rPr/>
      </w:pPr>
      <w:r w:rsidDel="00000000" w:rsidR="00000000" w:rsidRPr="00000000">
        <w:rPr>
          <w:rtl w:val="0"/>
        </w:rPr>
        <w:t xml:space="preserve">Un estuche de cremallera.</w:t>
      </w:r>
    </w:p>
    <w:p w:rsidR="00000000" w:rsidDel="00000000" w:rsidP="00000000" w:rsidRDefault="00000000" w:rsidRPr="00000000" w14:paraId="00000020">
      <w:pPr>
        <w:ind w:firstLine="708"/>
        <w:rPr/>
      </w:pPr>
      <w:r w:rsidDel="00000000" w:rsidR="00000000" w:rsidRPr="00000000">
        <w:rPr>
          <w:rtl w:val="0"/>
        </w:rPr>
        <w:t xml:space="preserve">Una regla de 30 cm.</w:t>
        <w:tab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Un compás.</w:t>
      </w:r>
      <w:r w:rsidDel="00000000" w:rsidR="00000000" w:rsidRPr="00000000">
        <w:rPr>
          <w:b w:val="1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      Escuadra, cartabón y transportador de ángulos.</w:t>
      </w:r>
    </w:p>
    <w:p w:rsidR="00000000" w:rsidDel="00000000" w:rsidP="00000000" w:rsidRDefault="00000000" w:rsidRPr="00000000" w14:paraId="00000023">
      <w:pPr>
        <w:ind w:firstLine="708"/>
        <w:rPr/>
      </w:pPr>
      <w:r w:rsidDel="00000000" w:rsidR="00000000" w:rsidRPr="00000000">
        <w:rPr>
          <w:rtl w:val="0"/>
        </w:rPr>
        <w:t xml:space="preserve">Unas tijeras de punta redonda.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Una flauta dulce “Hönner”.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 xml:space="preserve">Una libreta con pentagrama. (Se puede continuar con la del curso anterior)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7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Nota</w:t>
      </w:r>
      <w:r w:rsidDel="00000000" w:rsidR="00000000" w:rsidRPr="00000000">
        <w:rPr>
          <w:b w:val="1"/>
          <w:rtl w:val="0"/>
        </w:rPr>
        <w:t xml:space="preserve">: Todos los materiales deben estar marcados con el nombre  del alumno/a. El colegio entregará al alumnado a principios del curso 2021/2022, una agenda escolar para el intercambio de información entre la familia y el centro.</w:t>
      </w: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4320" w:firstLine="720"/>
        <w:rPr/>
      </w:pPr>
      <w:r w:rsidDel="00000000" w:rsidR="00000000" w:rsidRPr="00000000">
        <w:rPr>
          <w:rtl w:val="0"/>
        </w:rPr>
        <w:t xml:space="preserve">Villafranca de los Barros, 24 de junio de 2021</w:t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C">
      <w:pPr>
        <w:ind w:left="2880" w:firstLine="720"/>
        <w:jc w:val="cente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El Equipo Directivo</w:t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elpilarvilla@edu.juntaex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